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4534"/>
        <w:gridCol w:w="839"/>
        <w:gridCol w:w="1084"/>
        <w:gridCol w:w="2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15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工程名称：邹城峄山镇为民服务中心文化提升（PS）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6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325147.11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6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325147.11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6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4181.86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6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6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4181.86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6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6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6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6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6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6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6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6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6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6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21936.23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6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6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31613.87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382879.07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15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工程名称：邹城峄山镇为民服务中心文化提升（PS）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011210006001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墙体隔断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造型墙基础（办公区内部隔断墙）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1.骨架、边框材料种类、规格:75mm轻钢天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地龙骨、38mm穿心龙骨；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2.造型基层:18mm阻燃板；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3.面层：单层9.5mm防潮石膏板；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4.基层处理：基层防腐处理。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186.24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11733.12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011210006002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墙体隔断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造型墙基础（服务台后面形象墙）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1.骨架、边框材料种类、规格:75mm轻钢天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地龙骨焊架子、38mm穿心龙骨；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2.造型基层:18mm阻燃板；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3.面层：单层9.5mm防潮石膏板；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5.基层处理：基层防腐处理。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186.24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29053.44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011210006003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形象墙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造型墙基础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1.骨架、边框材料种类、规格:75mm轻钢天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地龙骨焊架子、38mm穿心龙骨；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2.造型基层:岩板。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184.74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8867.52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木质门带套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复合门，科技木烤漆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木质门带套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普通木门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011210006004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西墙（立墙）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造型墙基础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1.骨架、边框材料种类、规格:75mm轻钢天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地龙骨焊架子、38mm穿心龙骨；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2.造型基层:18mm阻燃板；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3.面层：单层9.5mm防潮石膏板；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5.基层处理：基层防腐处理。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186.24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3911.04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011210006005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楼梯间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造型墙基础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1.造型基层:18mm阻燃板；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2.面层：单层9.5mm防潮石膏板；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3.基层处理：基层防腐处理；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4.基层覆铝塑板。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319.04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6285.09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011208001001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柱(梁)面装饰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造型墙基础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1.骨架、边框材料种类、规格:75mm轻钢天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地龙骨焊架子、38mm穿心龙骨；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2.面层木饰面。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343.45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10303.5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011208001002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叫号显示器横板造型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1.骨架、边框材料种类、规格:75mm轻钢天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地龙骨焊架子、38mm穿心龙骨；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2.面层木饰面。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形象墙定制灯带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弱电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弱电系统配管、配线铺设、各类插座及设备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安装、调试及运行。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22020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118773.71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118773.71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工程名称：邹城峄山镇为民服务中心文化提升（PS）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强电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强电系统配管、配线铺设、各类开关、插座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、灯具及配电设备安装、调试及运行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45875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拆除（隔断墙体）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1、拆除（隔断墙体拆除）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2、机械装车、垃圾外运3km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墙面文化内容制作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形象墙文字（峄山镇为民服务中心）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金属发光字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logo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底层白色雪弗板覆红色亚克力15mm+3mm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峄心一意，为民服务造型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迷你发光字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峄心一意，为民服务造型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定制10mm高密度PVC板+亚克力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1、PVC板厚度：10mmpvc烤漆和uv画面；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2、PVC板种类：高密度PVC板，每立方厘米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密度0.5g以上；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3、计算规则：按实际上墙面积计算。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4、3mm白色亚克力雕刻字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留言处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定制12mm高密度PVC板+亚克力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1、PVC板厚度：12mmpvc烤漆；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2、PVC板种类：高密度PVC板，每立方厘米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密度0.5g以上；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3、计算规则：按实际上墙面积计算。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4、面层亚克力雕刻（屋檐+字）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留言处：软木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读书区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壁布uv印刷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读书区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雪弗板烤漆（屋檐）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西墙“习语”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定制15mm高密度PVC板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1、PVC板厚度：15mmpvc烤漆；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2、PVC板种类：高密度PVC板，每立方厘米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密度0.5g以上；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3、计算规则：按实际上墙面积计算。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4、面层3mm白色亚克力雕刻字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优秀模范展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定制15mm高密度PVC板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1、PVC板厚度：15mmpvc烤漆和覆写真；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2、PVC板种类：高密度PVC板，每立方厘米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密度0.5g以上；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3、计算规则：按实际上墙面积计算。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95635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214408.71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工程名称：邹城峄山镇为民服务中心文化提升（PS）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引用古典文学1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定制15mm高密度PVC板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1、PVC板厚度：15mmpvc烤漆和覆写真；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2、PVC板种类：高密度PVC板，每立方厘米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密度0.5g以上；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3、计算规则：按实际上墙面积计算。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定制15mm高密度PVC板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1、PVC板厚度：15mmpvc烤漆和覆写真；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2、PVC板种类：高密度PVC板，每立方厘米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密度0.5g以上；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3、计算规则：按实际上墙面积计算。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定制15mm高密度PVC板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1、PVC板厚度：15mmpvc烤漆和覆写真；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2、PVC板种类：高密度PVC板，每立方厘米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密度0.5g以上；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3、计算规则：按实际上墙面积计算。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定制15mm高密度PVC板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1、PVC板厚度：15mmpvc烤漆和覆写真；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2、PVC板种类：高密度PVC板，每立方厘米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密度0.5g以上；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3、计算规则：按实际上墙面积计算。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01B020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定制15mm高密度PVC板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1、PVC板厚度：15mmpvc烤漆和覆写真；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2、PVC板种类：高密度PVC板，每立方厘米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密度0.5g以上；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3、计算规则：按实际上墙面积计算。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01B021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定制15mm高密度PVC板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1、PVC板厚度：15mmpvc烤漆和覆写真；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2、PVC板种类：高密度PVC板，每立方厘米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密度0.5g以上；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3、计算规则：按实际上墙面积计算。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01B022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引用古典文学7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定制15mm高密度PVC板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1、PVC板厚度：15mmpvc烤漆和覆写真；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2、PVC板种类：高密度PVC板，每立方厘米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密度0.5g以上；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3、计算规则：按实际上墙面积计算。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01B023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引用古典文学8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定制15mm高密度PVC板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1、PVC板厚度：15mmpvc烤漆和覆写真；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2、PVC板种类：高密度PVC板，每立方厘米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密度0.5g以上；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3、计算规则：按实际上墙面积计算。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采购/定制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230668.71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工程名称：邹城峄山镇为民服务中心文化提升（PS）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01B024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服务台（定制）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服务台定制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1、基础18mm细木工铝；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2、台面岩板；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3、台下面：木饰面。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01B025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书架（西墙阅读区.定制）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（含下方绿植放置盒造型）520*30*120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01B026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导引台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150*50*100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01B027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便民服务桌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180*33*75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01B028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木柜（放置微波炉等）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140*30*75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01B029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办公桌（服务台.定制）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120*60*75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粉刷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1.铲除原墙面涂料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2.刷墙固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3.腻子两遍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4.乳胶漆两遍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17634.4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1.铲除原天棚涂料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2.刷墙固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3.腻子两遍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4.乳胶漆两遍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94478.4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325147.11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1280"/>
        <w:gridCol w:w="1851"/>
        <w:gridCol w:w="948"/>
        <w:gridCol w:w="542"/>
        <w:gridCol w:w="812"/>
        <w:gridCol w:w="647"/>
        <w:gridCol w:w="542"/>
        <w:gridCol w:w="106"/>
        <w:gridCol w:w="647"/>
        <w:gridCol w:w="647"/>
        <w:gridCol w:w="647"/>
        <w:gridCol w:w="722"/>
        <w:gridCol w:w="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工程名称：邹城峄山镇为民服务中心文化提升（PS）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79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2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7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011210006001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墙体隔断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造型墙基础（办公区内部隔断墙）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1.骨架、边框材料种类、规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格:75mm轻钢天地龙骨、38mm穿心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龙骨；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2.造型基层:18mm阻燃板；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3.面层：单层9.5mm防潮石膏板；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4.基层处理：基层防腐处理。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40.44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391.37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46.50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186.24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11733.12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墙体隔断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12-3-1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墙、柱面木龙骨制安 断面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≤7.5cm2 中距≤300mm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14.88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27.89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12-3-39调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轻钢龙骨上铺钉阻燃板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8.76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69.80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12-3-40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石膏板造型层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16.80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28.68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3359.79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011210006002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墙体隔断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造型墙基础（服务台后面形象墙）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1.骨架、边框材料种类、规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格:75mm轻钢天地龙骨焊架子、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38mm穿心龙骨；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2.造型基层:18mm阻燃板；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3.面层：单层9.5mm防潮石膏板；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5.基层处理：基层防腐处理。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40.44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391.37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46.50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186.24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29053.44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墙体隔断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12-3-1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墙、柱面木龙骨制安 断面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≤7.5cm2 中距≤300mm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14.88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27.89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7840.56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12-3-39调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轻钢龙骨上铺钉阻燃板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8.76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69.80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12-3-40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石膏板造型层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16.80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28.68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011210006003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形象墙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造型墙基础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1.骨架、边框材料种类、规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格:75mm轻钢天地龙骨焊架子、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38mm穿心龙骨；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2.造型基层:岩板。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38.16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767.51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43.88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184.74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8867.52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形象墙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12-3-1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墙、柱面木龙骨制安 断面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≤7.5cm2 中距≤300mm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14.88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27.89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12-3-40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石膏板造型层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16.80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28.68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12-5-1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墙、柱面吸音 岩棉吸音板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010801002001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木质门带套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复合门，科技木烤漆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复合门，科技木烤漆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010801002002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木质门带套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普通木门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普通木门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1280"/>
        <w:gridCol w:w="1851"/>
        <w:gridCol w:w="948"/>
        <w:gridCol w:w="542"/>
        <w:gridCol w:w="812"/>
        <w:gridCol w:w="647"/>
        <w:gridCol w:w="542"/>
        <w:gridCol w:w="106"/>
        <w:gridCol w:w="647"/>
        <w:gridCol w:w="647"/>
        <w:gridCol w:w="647"/>
        <w:gridCol w:w="722"/>
        <w:gridCol w:w="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工程名称：邹城峄山镇为民服务中心文化提升（PS）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79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2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7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011210006004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西墙（立墙）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造型墙基础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1.骨架、边框材料种类、规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格:75mm轻钢天地龙骨焊架子、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38mm穿心龙骨；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2.造型基层:18mm阻燃板；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3.面层：单层9.5mm防潮石膏板；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5.基层处理：基层防腐处理。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40.44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526.37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46.50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186.24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3911.04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西墙（立墙）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12-3-1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墙、柱面木龙骨制安 断面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≤7.5cm2 中距≤300mm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14.88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27.89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12-3-39调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轻钢龙骨上铺钉阻燃板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8.76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69.80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12-3-40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石膏板造型层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16.80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28.68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011210006005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楼梯间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造型墙基础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1.造型基层:18mm阻燃板；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2.面层：单层9.5mm防潮石膏板；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3.基层处理：基层防腐处理；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4.基层覆铝塑板。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76.68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866.01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88.18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35.81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319.04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楼梯间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12-3-1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墙、柱面木龙骨制安 断面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≤7.5cm2 中距≤300mm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14.88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27.89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12-3-39调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轻钢龙骨上铺钉阻燃板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8.76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69.80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12-3-40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石膏板造型层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16.80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28.68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12-3-56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胶合板基层上粘贴铝塑板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36.24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79.64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011208001001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柱(梁)面装饰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造型墙基础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1.骨架、边框材料种类、规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格:75mm轻钢天地龙骨焊架子、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38mm穿心龙骨；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2.面层木饰面。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81.00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553.38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93.15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37.83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343.45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10303.5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柱(梁)面装饰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12-3-1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墙、柱面木龙骨制安 断面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≤7.5cm2 中距≤300mm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14.88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27.89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12-3-53调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墙、柱饰面 木质成品装饰挂板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66.12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195.49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8795.7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011208001002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叫号显示器横板造型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1.骨架、边框材料种类、规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格:75mm轻钢天地龙骨焊架子、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38mm穿心龙骨；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2.面层木饰面。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zc4_0003*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叫号显示器横板造型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材料费中：暂估价合计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形象墙定制灯带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形象墙定制灯带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弱电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弱电系统配管、配线铺设、各类插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座及设备安装、调试及运行。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1280"/>
        <w:gridCol w:w="1851"/>
        <w:gridCol w:w="948"/>
        <w:gridCol w:w="542"/>
        <w:gridCol w:w="812"/>
        <w:gridCol w:w="647"/>
        <w:gridCol w:w="542"/>
        <w:gridCol w:w="106"/>
        <w:gridCol w:w="647"/>
        <w:gridCol w:w="647"/>
        <w:gridCol w:w="647"/>
        <w:gridCol w:w="722"/>
        <w:gridCol w:w="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工程名称：邹城峄山镇为民服务中心文化提升（PS）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79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2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7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zc4_0005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弱电铺设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强电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强电系统配管、配线铺设、各类开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关、插座、灯具及配电设备安装、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调试及运行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zc4_0004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强电铺设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拆除（隔断墙体）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1、拆除（隔断墙体拆除）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2、机械装车、垃圾外运3km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zc4_0001*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拆除（隔断墙体）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材料费中：暂估价合计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墙面文化内容制作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01B007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形象墙文字（峄山镇为民服务中心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金属发光字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金属发光字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01B008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logo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底层白色雪弗板覆红色亚克力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15mm+3mm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logo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01B009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峄心一意，为民服务造型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迷你发光字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迷你发光字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01B010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峄心一意，为民服务造型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定制10mm高密度PVC板+亚克力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1、PVC板厚度：10mmpvc烤漆和uv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画面；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2、PVC板种类：高密度PVC板，每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立方厘米密度0.5g以上；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3、计算规则：按实际上墙面积计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算。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4、3mm白色亚克力雕刻字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亚克力雕刻字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01B012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留言处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定制12mm高密度PVC板+亚克力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1、PVC板厚度：12mmpvc烤漆；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2、PVC板种类：高密度PVC板，每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立方厘米密度0.5g以上；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3、计算规则：按实际上墙面积计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算。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4、面层亚克力雕刻（屋檐+字）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留言处：软木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留言处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01B006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读书区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壁布uv印刷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读书区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01B013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读书区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雪弗板烤漆（屋檐）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1280"/>
        <w:gridCol w:w="1851"/>
        <w:gridCol w:w="948"/>
        <w:gridCol w:w="542"/>
        <w:gridCol w:w="812"/>
        <w:gridCol w:w="647"/>
        <w:gridCol w:w="542"/>
        <w:gridCol w:w="106"/>
        <w:gridCol w:w="647"/>
        <w:gridCol w:w="647"/>
        <w:gridCol w:w="647"/>
        <w:gridCol w:w="722"/>
        <w:gridCol w:w="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工程名称：邹城峄山镇为民服务中心文化提升（PS）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79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2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7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雪弗板烤漆（屋檐）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01B014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西墙“习语”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定制15mm高密度PVC板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1、PVC板厚度：15mmpvc烤漆；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2、PVC板种类：高密度PVC板，每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立方厘米密度0.5g以上；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3、计算规则：按实际上墙面积计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算。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4、面层3mm白色亚克力雕刻字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zc4_0007*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西墙“习语”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材料费中：暂估价合计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01B015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优秀模范展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定制15mm高密度PVC板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1、PVC板厚度：15mmpvc烤漆和覆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写真；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2、PVC板种类：高密度PVC板，每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立方厘米密度0.5g以上；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3、计算规则：按实际上墙面积计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算。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zc4_0016*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优秀模范展宣传标牌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材料费中：暂估价合计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01B016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引用古典文学1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定制15mm高密度PVC板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1、PVC板厚度：15mmpvc烤漆和覆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写真；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2、PVC板种类：高密度PVC板，每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立方厘米密度0.5g以上；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3、计算规则：按实际上墙面积计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算。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zc4_0008*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引用古典文学1宣传标牌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材料费中：暂估价合计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01B017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定制15mm高密度PVC板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1、PVC板厚度：15mmpvc烤漆和覆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写真；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2、PVC板种类：高密度PVC板，每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立方厘米密度0.5g以上；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3、计算规则：按实际上墙面积计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算。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zc4_0009*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引用古典文学2宣传标牌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材料费中：暂估价合计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01B018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定制15mm高密度PVC板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1、PVC板厚度：15mmpvc烤漆和覆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写真；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2、PVC板种类：高密度PVC板，每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立方厘米密度0.5g以上；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3、计算规则：按实际上墙面积计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算。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zc4_0010*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引用古典文学3宣传标牌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材料费中：暂估价合计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1280"/>
        <w:gridCol w:w="1851"/>
        <w:gridCol w:w="948"/>
        <w:gridCol w:w="542"/>
        <w:gridCol w:w="812"/>
        <w:gridCol w:w="647"/>
        <w:gridCol w:w="542"/>
        <w:gridCol w:w="106"/>
        <w:gridCol w:w="647"/>
        <w:gridCol w:w="647"/>
        <w:gridCol w:w="647"/>
        <w:gridCol w:w="722"/>
        <w:gridCol w:w="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工程名称：邹城峄山镇为民服务中心文化提升（PS）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第5页  共6页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79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2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7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01B019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定制15mm高密度PVC板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1、PVC板厚度：15mmpvc烤漆和覆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写真；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2、PVC板种类：高密度PVC板，每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立方厘米密度0.5g以上；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3、计算规则：按实际上墙面积计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算。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zc4_0011*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引用古典文学4宣传标牌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材料费中：暂估价合计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01B020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定制15mm高密度PVC板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1、PVC板厚度：15mmpvc烤漆和覆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写真；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2、PVC板种类：高密度PVC板，每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立方厘米密度0.5g以上；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3、计算规则：按实际上墙面积计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算。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zc4_0012*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引用古典文学5宣传标牌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材料费中：暂估价合计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01B021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定制15mm高密度PVC板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1、PVC板厚度：15mmpvc烤漆和覆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写真；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2、PVC板种类：高密度PVC板，每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立方厘米密度0.5g以上；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3、计算规则：按实际上墙面积计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算。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zc4_0013*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引用古典文学6宣传标牌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材料费中：暂估价合计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01B022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引用古典文学7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定制15mm高密度PVC板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1、PVC板厚度：15mmpvc烤漆和覆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写真；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2、PVC板种类：高密度PVC板，每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立方厘米密度0.5g以上；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3、计算规则：按实际上墙面积计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算。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zc4_0014*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引用古典文学7宣传标牌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材料费中：暂估价合计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01B023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引用古典文学8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定制15mm高密度PVC板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1、PVC板厚度：15mmpvc烤漆和覆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写真；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2、PVC板种类：高密度PVC板，每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立方厘米密度0.5g以上；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3、计算规则：按实际上墙面积计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算。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zc4_0015*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引用古典文学8宣传标牌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材料费中：暂估价合计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采购/定制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1280"/>
        <w:gridCol w:w="1851"/>
        <w:gridCol w:w="948"/>
        <w:gridCol w:w="542"/>
        <w:gridCol w:w="812"/>
        <w:gridCol w:w="647"/>
        <w:gridCol w:w="542"/>
        <w:gridCol w:w="106"/>
        <w:gridCol w:w="647"/>
        <w:gridCol w:w="647"/>
        <w:gridCol w:w="647"/>
        <w:gridCol w:w="722"/>
        <w:gridCol w:w="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工程名称：邹城峄山镇为民服务中心文化提升（PS）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第6页  共6页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79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2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7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01B024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服务台（定制）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服务台定制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1、基础18mm细木工铝；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2、台面岩板；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3、台下面：木饰面。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zc4_0002*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服务台（定制）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材料费中：暂估价合计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01B025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书架（西墙阅读区.定制）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（含下方绿植放置盒造型）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520*30*120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zc4_0006*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书架（西墙阅读区.定制）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材料费中：暂估价合计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01B026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导引台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150*50*100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导引台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01B027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便民服务桌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180*33*75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便民服务桌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01B028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木柜（放置微波炉等）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140*30*75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木柜（放置微波炉等）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01B029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办公桌（服务台.定制）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120*60*75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办公桌（服务台.定制）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1000.00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粉刷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1.铲除原墙面涂料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2.刷墙固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3.腻子两遍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4.乳胶漆两遍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13.33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11.92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15.38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31.49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17634.4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01-1-146借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抹灰面油漆涂料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4.21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14-4-16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乳液界面剂 涂敷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14-4-9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满刮成品腻子 内墙抹灰面 二遍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3.96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7117.6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14-3-7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室内乳胶漆二遍 墙、柱面 光面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4.23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011407002001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1.铲除原天棚涂料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2.刷墙固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3.腻子两遍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4.乳胶漆两遍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14.89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12.15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17.19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34.02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01-1-146借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抹灰面油漆涂料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4.21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14-4-11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满刮成品腻子 天棚抹灰面 二遍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14-4-16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乳液界面剂 涂敷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14-3-9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室内乳胶漆二遍 天棚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5.64</w:t>
            </w:r>
          </w:p>
        </w:tc>
        <w:tc>
          <w:tcPr>
            <w:tcW w:w="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4.46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798"/>
        <w:gridCol w:w="1957"/>
        <w:gridCol w:w="316"/>
        <w:gridCol w:w="240"/>
        <w:gridCol w:w="843"/>
        <w:gridCol w:w="843"/>
        <w:gridCol w:w="843"/>
        <w:gridCol w:w="722"/>
        <w:gridCol w:w="121"/>
        <w:gridCol w:w="842"/>
        <w:gridCol w:w="843"/>
        <w:gridCol w:w="843"/>
        <w:gridCol w:w="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工程名称：邹城峄山镇为民服务中心文化提升（PS）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7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19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55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5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5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5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29.1080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3725.82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189.3423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26129.24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22721.08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7.11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0231000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无纺布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480.0120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0301078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自攻螺丝镀锌 (4～6)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×(10～16)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214.4772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493.30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505.6000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227.52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0313081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44.0901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8.74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9.88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385.35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0315011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气动钢钉 ST-50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185.7350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9.73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1807.20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13.34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15.07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气动排钉 F30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65.5200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7.26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8.20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475.68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板方材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2.7016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1736.28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1962.00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4690.73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2452.21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2771.00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6624.89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0509000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5~1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18厚阻燃板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272.6850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54.87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62.00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14962.23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73.45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17724.53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0900000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9~1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仿木纹木饰面层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127.58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144.17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3827.40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101.70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0901000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纸面石膏板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1200×3000×9.5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326.1620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8.79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9.93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2866.96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23.81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26.91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7765.92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0913000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铝塑板 21S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1220×2440×4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20.6850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55.17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62.34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1141.19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73.45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1344.53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1005000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木龙骨 30×40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213.0000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466.47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成品腻子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866.4000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10.88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12.30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9426.43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乳胶漆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214.1360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13.56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15.32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2903.68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3212.04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1341000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嵌缝石膏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203.0820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99.51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1401000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防腐油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10.9972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2.09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2.36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5.09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1441001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白乳胶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101.9100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8.73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787.76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密封胶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4.3360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25.93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99.51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27.30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1441007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万能胶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6.5010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19.24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21.74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125.08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18.14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1441012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乳液界面剂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190.0000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357.20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594.70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798"/>
        <w:gridCol w:w="1957"/>
        <w:gridCol w:w="316"/>
        <w:gridCol w:w="240"/>
        <w:gridCol w:w="843"/>
        <w:gridCol w:w="843"/>
        <w:gridCol w:w="843"/>
        <w:gridCol w:w="722"/>
        <w:gridCol w:w="121"/>
        <w:gridCol w:w="842"/>
        <w:gridCol w:w="843"/>
        <w:gridCol w:w="843"/>
        <w:gridCol w:w="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工程名称：邹城峄山镇为民服务中心文化提升（PS）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7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19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55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5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5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5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美纹纸胶带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7.2595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1.31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1500000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5~1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18厚阻燃板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31.5000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38.27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43.25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1205.51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73.45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1603000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岩棉吸音板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50.4000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33.63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38.00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1694.95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67.80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35.7673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28.61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0.8780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24.79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电动空气压缩机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0.6m3/min</w:t>
            </w: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5.2486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42.94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211.05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42.94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6" w:hRule="exac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11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78228.34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82475.28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工程名称：邹城峄山镇为民服务中心文化提升（PS）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4181.86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4181.86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工程名称：邹城峄山镇为民服务中心文化提升（PS）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29848.69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4181.86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工程名称：邹城峄山镇为民服务中心文化提升（PS）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453"/>
        <w:gridCol w:w="1745"/>
        <w:gridCol w:w="1054"/>
        <w:gridCol w:w="692"/>
        <w:gridCol w:w="873"/>
        <w:gridCol w:w="2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材料暂估一览表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工程名称：邹城峄山镇为民服务中心文化提升（PS）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材料名称、规格、型号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单价（元）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拆除（隔断墙体）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24000.00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服务台（定制）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叫号显示器横板造型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9600.00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书架（西墙阅读区.定制）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8000.00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西墙“习语”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引用古典文学1宣传标牌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引用古典文学2宣传标牌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引用古典文学3宣传标牌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引用古典文学4宣传标牌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引用古典文学5宣传标牌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引用古典文学6宣传标牌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引用古典文学7宣传标牌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引用古典文学8宣传标牌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优秀模范展宣传标牌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工程名称：邹城峄山镇为民服务中心文化提升（PS）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328140.99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329328.97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21936.23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14667.91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1837.59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31613.87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53550.1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ZjYyOGViNjdkY2U2ZDEwODBjM2E3NTI3NzQyMGQifQ=="/>
  </w:docVars>
  <w:rsids>
    <w:rsidRoot w:val="00172A27"/>
    <w:rsid w:val="46D575F4"/>
    <w:rsid w:val="7BF36A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unhideWhenUsed/>
    <w:uiPriority w:val="99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2023-11-03T06:34:18Z</dcterms:created>
  <dc:creator>金</dc:creator>
  <cp:lastModifiedBy>中立资产评估</cp:lastModifiedBy>
  <dcterms:modified xsi:type="dcterms:W3CDTF">2023-11-03T09:58:06Z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B5D75F801E394D94B44F7C3D02CEEEEB_13</vt:lpwstr>
  </property>
</Properties>
</file>